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CASSAR</w:t>
            </w:r>
          </w:p>
        </w:tc>
        <w:tc>
          <w:tcPr>
            <w:tcW w:type="dxa" w:w="3591"/>
          </w:tcPr>
          <w:p>
            <w:r>
              <w:t>Thomas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retour en France après presque 3 ans en Océanie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45000€ - 55000€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2 process un entretien jeudi et un semaine prochaine. </w:t>
      </w:r>
    </w:p>
    <w:p>
      <w:r>
        <w:t>Postes recherchés : business manager</w:t>
      </w:r>
    </w:p>
    <w:p>
      <w:r>
        <w:t>Secteurs d'activités souhaités : IT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– Synthèse structurée</w:t>
        <w:br/>
        <w:br/>
        <w:t>Situation actuelle</w:t>
        <w:br/>
        <w:br/>
        <w:t>Ancien Business Manager / BUM chez INEAT</w:t>
        <w:br/>
        <w:t>, parti en mai 2023</w:t>
        <w:br/>
        <w:t>.</w:t>
        <w:br/>
        <w:t>A voyagé 2 ans en Océanie</w:t>
        <w:br/>
        <w:t xml:space="preserve"> (Australie &amp; co).</w:t>
        <w:br/>
        <w:t>De retour en France avec envie de stabilité</w:t>
        <w:br/>
        <w:t xml:space="preserve"> et de se réinstaller.</w:t>
        <w:br/>
        <w:t>Dispo immédiate</w:t>
        <w:br/>
        <w:t xml:space="preserve"> (même s’il s’installe encore).</w:t>
        <w:br/>
        <w:br/>
        <w:t>Formation</w:t>
        <w:br/>
        <w:br/>
        <w:br/>
        <w:t xml:space="preserve">Diplômé ingénieur –  (ISEN) </w:t>
        <w:br/>
        <w:t xml:space="preserve">.Lille </w:t>
        <w:br/>
        <w:t>Double label :</w:t>
        <w:br/>
        <w:t>Humanité &amp; Développement durable</w:t>
        <w:br/>
        <w:br/>
        <w:t>Entrepreneuriat / Start-up</w:t>
        <w:br/>
        <w:br/>
        <w:t>Très peu attiré par la technique → orientation immédiate vers l’entrepreneuriat et le business</w:t>
        <w:br/>
        <w:t>.</w:t>
        <w:br/>
        <w:br/>
        <w:br/>
        <w:t>Parcours professionnel</w:t>
        <w:br/>
        <w:br/>
        <w:br/>
        <w:t>1. Parcours entrepreneurial</w:t>
        <w:br/>
        <w:br/>
        <w:t>Très présent : il a quasiment enchaîné les projets.</w:t>
        <w:br/>
        <w:br/>
        <w:t>HumanITech – Co-fondateur</w:t>
        <w:br/>
        <w:br/>
        <w:t>Projet récompensé par la Social Cup (MakeSense)</w:t>
        <w:br/>
        <w:t xml:space="preserve"> → 1er prix France.</w:t>
        <w:br/>
        <w:t>Objectif : faire le lien entre étudiants IT et acteurs de l’ESS.</w:t>
        <w:br/>
        <w:t>Gestion de projet, lien technique ↔ client, création d’outils numériques.</w:t>
        <w:br/>
        <w:br/>
        <w:br/>
        <w:t>PopTech (2017–2018) – Associé / Directeur projet</w:t>
        <w:br/>
        <w:br/>
        <w:t>Création de sites web, accompagnement digital, formation aux outils collaboratifs.</w:t>
        <w:br/>
        <w:t>Pilotage projets, relation client, commercial.</w:t>
        <w:br/>
        <w:br/>
        <w:br/>
        <w:t>Start-up studio – Alacrité France (2018–2020)</w:t>
        <w:br/>
        <w:br/>
        <w:t>Rôle : choper les projets</w:t>
        <w:br/>
        <w:t>, constituer les équipes, cadrer le business.</w:t>
        <w:br/>
        <w:t>Chef de projet, études de marché, structuration d’idées.</w:t>
        <w:br/>
        <w:t>Quitte la structure car il devait rejoindre une start-up existante… dont les sujets ne l’intéressaient pas.</w:t>
        <w:br/>
        <w:br/>
        <w:br/>
        <w:t>Fusion / rachat d’une société ESS</w:t>
        <w:br/>
        <w:br/>
        <w:t>Leur start-up est rachetée par une entreprise du même secteur.</w:t>
        <w:br/>
        <w:t>L’activité s’arrête car ils ne pouvaient plus garder les valeurs écologiques / sociétales initiales.</w:t>
        <w:br/>
        <w:t>Quitte cet univers là car ce n’était plus aligné avec ses valeurs.</w:t>
        <w:br/>
        <w:br/>
        <w:br/>
        <w:t>2. INEAT (2021–2023) – Business Manager → BUM</w:t>
        <w:br/>
        <w:br/>
        <w:t>Il découvre le métier et tombe amoureux du rôle</w:t>
        <w:br/>
        <w:t xml:space="preserve"> : lien humain, lien technique, accompagnement, relation client.</w:t>
        <w:br/>
        <w:t>Contexte</w:t>
        <w:br/>
        <w:br/>
        <w:t>Entreprise spécialisée en IT</w:t>
        <w:br/>
        <w:t>, transformation digitale, data, cloud, dev, modern workplace.</w:t>
        <w:br/>
        <w:t>Très belle structure : 400+ collaborateurs / rachetée par Astek en 2020.</w:t>
        <w:br/>
        <w:br/>
        <w:br/>
        <w:t>Son périmètre &amp; progression</w:t>
        <w:br/>
        <w:br/>
        <w:t>Arrive avec 3/4 consultants en portefeuille</w:t>
        <w:br/>
        <w:t>.</w:t>
        <w:br/>
        <w:t>Passe rapidement à 8 consultants chez Auchan</w:t>
        <w:br/>
        <w:t>.</w:t>
        <w:br/>
        <w:t>En fin de cycle : 32 consultants</w:t>
        <w:br/>
        <w:t xml:space="preserve"> (dont ~25 rien que dans sa BU).</w:t>
        <w:br/>
        <w:t>Récupère au passage les 8 consultants d’un collègue parti.</w:t>
        <w:br/>
        <w:br/>
        <w:br/>
        <w:t>Secteurs couverts</w:t>
        <w:br/>
        <w:br/>
        <w:t>Retail :</w:t>
        <w:br/>
        <w:t>Auchan, Adeo, Leroy Merlin, Décathlon, Boulanger, Match</w:t>
        <w:br/>
        <w:br/>
        <w:t>Banque / assurance</w:t>
        <w:br/>
        <w:t>Un peu de pharma</w:t>
        <w:br/>
        <w:t>Quelques touches cyber / archi / dev</w:t>
        <w:br/>
        <w:t>Accompagnement aussi sur des petites structures / start-up.</w:t>
        <w:br/>
        <w:br/>
        <w:br/>
        <w:t>Ses missions (très complètes)</w:t>
        <w:br/>
        <w:br/>
        <w:t>Développement commercial : élevage + chasse.</w:t>
        <w:br/>
        <w:t>Relation client et gestion des périmètres (Adeo notamment → fort potentiel d’élevage).</w:t>
        <w:br/>
        <w:t>Suivi des consultants :</w:t>
        <w:br/>
        <w:t>1 point minimum par mois</w:t>
        <w:br/>
        <w:t>Café / déj trinôme client–consultant</w:t>
        <w:br/>
        <w:t>Forte présence humaine</w:t>
        <w:br/>
        <w:t>Participation active au recrutement :</w:t>
        <w:br/>
        <w:t>Sourcing</w:t>
        <w:br/>
        <w:t>Préqual</w:t>
        <w:br/>
        <w:t>Entretiens</w:t>
        <w:br/>
        <w:t>Signatures</w:t>
        <w:br/>
        <w:t>Construction d’une vraie équipe avec son manager + une CDR + un autre commercial.</w:t>
        <w:br/>
        <w:t>Utilisation d’OBMS.</w:t>
        <w:br/>
        <w:br/>
        <w:br/>
        <w:t>Management / Style de travail</w:t>
        <w:br/>
        <w:br/>
        <w:t>Très bonne entente avec son manager (vision humaine très marquée).</w:t>
        <w:br/>
        <w:t>Il a vraiment adhéré au modèle consulting centré consultant</w:t>
        <w:br/>
        <w:t>.</w:t>
        <w:br/>
        <w:t>Tolère qu’on lui laisse de l’autonomie, mais a besoin d’un appui ponctuel</w:t>
        <w:br/>
        <w:t>.</w:t>
        <w:br/>
        <w:t>Approche stable, accompagnante, pas du tout “cowboy”.</w:t>
        <w:br/>
        <w:br/>
        <w:br/>
        <w:t>Cas de gestion complexe</w:t>
        <w:br/>
        <w:br/>
        <w:t>Scrum Master chez Adeo</w:t>
        <w:br/>
        <w:br/>
        <w:t>1re signature → tout va bien → la consultante lui annonce au bout d’une semaine un déni de grossesse</w:t>
        <w:br/>
        <w:t>, 7 mois, congé mat immédiat.</w:t>
        <w:br/>
        <w:t>Il gère :</w:t>
        <w:br/>
        <w:t>annonce client,</w:t>
        <w:br/>
        <w:t>remplacement rapide avec un consultant voulant monter en compétences,</w:t>
        <w:br/>
        <w:t>gestion du risque et accompagnement client.</w:t>
        <w:br/>
        <w:t xml:space="preserve"> → Situation tendue mais gérée proprement</w:t>
        <w:br/>
        <w:t>, et au final réussie.</w:t>
        <w:br/>
        <w:br/>
        <w:br/>
        <w:t>Ses réussites</w:t>
        <w:br/>
        <w:br/>
        <w:t>Fidélisation élevée</w:t>
        <w:br/>
        <w:t xml:space="preserve"> de ses consultants.</w:t>
        <w:br/>
        <w:t>Très bonne réputation interne → équipe soudée, très humaine.</w:t>
        <w:br/>
        <w:t>Développement d’un portefeuille solide en retail.</w:t>
        <w:br/>
        <w:t>Capacité à reprendre des périmètres existants et</w:t>
        <w:br/>
        <w:t xml:space="preserve"> à développer.</w:t>
        <w:br/>
        <w:br/>
        <w:br/>
        <w:t>Attentes &amp; motivations</w:t>
        <w:br/>
        <w:br/>
        <w:br/>
        <w:t>Entreprise recherchée</w:t>
        <w:br/>
        <w:br/>
        <w:t>Valeurs alignées : cohésion, humain, transparence.</w:t>
        <w:br/>
        <w:t>Taille humaine ou projet en croissance → il veut participer à la construction</w:t>
        <w:br/>
        <w:t>.</w:t>
        <w:br/>
        <w:t>Envie d’être dans une boîte où le consultant n’est pas un numéro.</w:t>
        <w:br/>
        <w:br/>
        <w:br/>
        <w:t>Attentes manager</w:t>
        <w:br/>
        <w:br/>
        <w:t>Proximité, confiance, discussion directe.</w:t>
        <w:br/>
        <w:t>Autonomie, mais pas être lâché dans la nature.</w:t>
        <w:br/>
        <w:t>Pouvoir être soutenu quand il y a tension côté client.</w:t>
        <w:br/>
        <w:br/>
        <w:br/>
        <w:t>Poste idéal</w:t>
        <w:br/>
        <w:br/>
        <w:t>BUM / BM</w:t>
        <w:br/>
        <w:br/>
        <w:t>Un petit périmètre à embarquer</w:t>
        <w:br/>
        <w:t>capacité à développer de nouveaux comptes</w:t>
        <w:br/>
        <w:t>vision stratégie commerciale</w:t>
        <w:br/>
        <w:t xml:space="preserve"> → Il aime autant l’élevage</w:t>
        <w:br/>
        <w:t xml:space="preserve"> que la création</w:t>
        <w:br/>
        <w:t>.</w:t>
        <w:br/>
        <w:br/>
        <w:br/>
        <w:t>Informations pratiques</w:t>
        <w:br/>
        <w:br/>
        <w:t>Secteur visé : IT</w:t>
        <w:br/>
        <w:t xml:space="preserve"> (large).</w:t>
        <w:br/>
        <w:t>Localisation : OK régionale</w:t>
        <w:br/>
        <w:t xml:space="preserve"> (pas de véhicule).</w:t>
        <w:br/>
        <w:t>Dispo : immédiate</w:t>
        <w:br/>
        <w:t>.</w:t>
        <w:br/>
        <w:t>Rémunération visée :</w:t>
        <w:br/>
        <w:br/>
        <w:t>Actuelle : 45k€ + 20k€ variable</w:t>
        <w:br/>
        <w:t>Souhaitée : 45–50k€ fixe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poste,Ressenti Entretien</w:t>
      </w:r>
    </w:p>
    <w:p>
      <w:pPr>
        <w:pStyle w:val="Titre1"/>
      </w:pPr>
      <w:r>
        <w:t>Mots Clés Boond</w:t>
      </w:r>
    </w:p>
    <w:p>
      <w:r>
        <w:t>Métier(s) : Business manager</w:t>
      </w:r>
    </w:p>
    <w:p>
      <w:r>
        <w:t xml:space="preserve">Logiciel(s) / Outil(s) :   </w:t>
      </w:r>
    </w:p>
    <w:p>
      <w:r>
        <w:t xml:space="preserve">Entreprise(s) : </w:t>
      </w:r>
    </w:p>
    <w:p>
      <w:r>
        <w:t xml:space="preserve">Domaines : </w:t>
      </w:r>
    </w:p>
    <w:p>
      <w:r>
        <w:t xml:space="preserve">Commentaires suite à l'entretien : Thomas présente bien et s'exprime bien. Sa présentation est claire et structurée. Il connait le métier de BM car il l'a exercé près de 3 ans chez INEAT. Il partage nos valeurs et notre façon de travailler. Il est ouvert a développer de nouveaux comptes et découvrir de nouveaux secteurs (coté entreprenariat). Cependant il a démarré avec un embarqué et a fait majoritairement de l'élevage donc il ne peut pas partir de zéro.  De plus il a travaillé dans un environnement beaucoup plus flexible que le notre en terme d'organisation.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