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HAMDAOUI</w:t>
            </w:r>
          </w:p>
        </w:tc>
        <w:tc>
          <w:tcPr>
            <w:tcW w:type="dxa" w:w="3591"/>
          </w:tcPr>
          <w:p>
            <w:r>
              <w:t>Mohamed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Il veut se relocaliser ds les Hauts-de France pour rejoindre sa femme </w:t>
      </w:r>
    </w:p>
    <w:p>
      <w:r>
        <w:t>Disponibilité : Immédiate</w:t>
      </w:r>
    </w:p>
    <w:p>
      <w:r>
        <w:t xml:space="preserve">Mobilité : Zone MEL,Zone Valenciennes     Agence : Lille </w:t>
      </w:r>
    </w:p>
    <w:p>
      <w:r>
        <w:t>Statut actuel : Salarié</w:t>
      </w:r>
    </w:p>
    <w:p>
      <w:r>
        <w:t>Prétentions salariales : 42000€ - 0€</w:t>
      </w:r>
    </w:p>
    <w:p>
      <w:r>
        <w:t>Nationalité : France     Permis de travail : NA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Proposition pour mission de consulting aluminium Dunkerque mais ça fait loin. </w:t>
      </w:r>
    </w:p>
    <w:p>
      <w:r>
        <w:t xml:space="preserve">Postes recherchés : Achat </w:t>
      </w:r>
    </w:p>
    <w:p>
      <w:r>
        <w:t xml:space="preserve">Secteurs d'activités souhaités : Ouvert 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Pas de soucis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Expérience professionnelle</w:t>
        <w:br/>
        <w:t>Chargé des opérations logistiques – Caisse d’Épargne (Lyon)</w:t>
        <w:br/>
        <w:t>Durée : 2 ans</w:t>
        <w:br/>
        <w:br/>
        <w:t>Périmètre assez large</w:t>
        <w:br/>
        <w:t>Souhait initial : voir l’aspect transport / logistique</w:t>
        <w:br/>
        <w:br/>
        <w:t>Formation : Licence responsable transport logistique</w:t>
        <w:br/>
        <w:t>Alternance chez Daxer</w:t>
        <w:br/>
        <w:t xml:space="preserve"> (gros groupe allemand) en tant qu’affréteur</w:t>
        <w:br/>
        <w:t xml:space="preserve"> :</w:t>
        <w:br/>
        <w:t>Organisation du transport de la marchandise sans passage par leurs quais</w:t>
        <w:br/>
        <w:t>Travail avec des transporteurs externes</w:t>
        <w:br/>
        <w:t>Beaucoup de négociations pour conserver une bonne marche</w:t>
        <w:br/>
        <w:t>Partie affrètement = la plus rentable</w:t>
        <w:br/>
        <w:t>Un peu d’exploitation transport, beaucoup d’administratif</w:t>
        <w:br/>
        <w:t>Gestion de situations complexes :</w:t>
        <w:br/>
        <w:t>Vol de marchandise sur aire de repos</w:t>
        <w:br/>
        <w:t>Nombreux retards à gérer</w:t>
        <w:br/>
        <w:t>Bonne expérience</w:t>
        <w:br/>
        <w:t>, nécessitant autonomie et réactivité</w:t>
        <w:br/>
        <w:t>N’a pas souhaité continuer dans le transport</w:t>
        <w:br/>
        <w:t>A poursuivi avec un MBA Achats et Logistique</w:t>
        <w:br/>
        <w:t xml:space="preserve"> en alternance</w:t>
        <w:br/>
        <w:br/>
        <w:br/>
        <w:t>Aldes (concurrent Atlantic) – Alternance Achats</w:t>
        <w:br/>
        <w:t>Effectif : 800 à 1 200 personnes</w:t>
        <w:br/>
        <w:t xml:space="preserve"> – Poste au siège</w:t>
        <w:br/>
        <w:t>Achats indirects</w:t>
        <w:br/>
        <w:t>2ᵉ mois : transport et prestations intellectuelles</w:t>
        <w:br/>
        <w:t>Départ des tutrices → reprise de toute la partie achats indirects sauf énergie</w:t>
        <w:br/>
        <w:br/>
        <w:t>Périmètre :</w:t>
        <w:br/>
        <w:t>IT</w:t>
        <w:br/>
        <w:t>achats de mobilier</w:t>
        <w:br/>
        <w:t>cantine</w:t>
        <w:br/>
        <w:t>70 M€ de dépenses</w:t>
        <w:br/>
        <w:t>, dont :</w:t>
        <w:br/>
        <w:t>Transport : 15 M€ (hausse pendant le Covid)</w:t>
        <w:br/>
        <w:t>Proposition de CDI refusée :</w:t>
        <w:br/>
        <w:t>Récupération de sujets avec peu d’enjeux</w:t>
        <w:br/>
        <w:br/>
        <w:br/>
        <w:t>Soluxan (société de conseil spécialisée IT) – Mission chez JTEK</w:t>
        <w:br/>
        <w:t>JTEK</w:t>
        <w:br/>
        <w:t xml:space="preserve"> : machines spéciales – Stellantis = plus gros client</w:t>
        <w:br/>
        <w:t>Prestations intellectuelles</w:t>
        <w:br/>
        <w:t>Renouvellement du contrat d’impression</w:t>
        <w:br/>
        <w:t>Plus gros sujet : prestations intellectuelles</w:t>
        <w:br/>
        <w:t>Environ 100 consultants</w:t>
        <w:br/>
        <w:t xml:space="preserve"> (qualité, développement, achats – périmètre assez large)</w:t>
        <w:br/>
        <w:t>Mise en place de contrats cadres</w:t>
        <w:br/>
        <w:br/>
        <w:t>Négociation de la clause de non-sollicitation</w:t>
        <w:br/>
        <w:br/>
        <w:t>Réduction du panel fournisseurs pour donner plus de volume aux sociétés engagées</w:t>
        <w:br/>
        <w:t>Contexte d’internalisation importante</w:t>
        <w:br/>
        <w:t>Difficultés à trouver des profils en sûreté de fonctionnement</w:t>
        <w:br/>
        <w:br/>
        <w:t>Exemple fournisseur : Alten</w:t>
        <w:br/>
        <w:br/>
        <w:t>Deux consultants que les équipes voulaient internaliser</w:t>
        <w:br/>
        <w:t>Proposition d’un sujet en exclusivité</w:t>
        <w:br/>
        <w:t>Fournisseurs fréquents : Akkodis</w:t>
        <w:br/>
        <w:t>, Agap2</w:t>
        <w:br/>
        <w:br/>
        <w:t>Gestion des engins de manutention</w:t>
        <w:br/>
        <w:t xml:space="preserve"> : renouvellement du parc sur la région</w:t>
        <w:br/>
        <w:br/>
        <w:t>Contexte</w:t>
        <w:br/>
        <w:t xml:space="preserve"> :</w:t>
        <w:br/>
        <w:t>Tension et fragilité financière (Stellantis en difficulté)</w:t>
        <w:br/>
        <w:t>Proposition de CDI en interne par JTEK qu'il a refusée</w:t>
        <w:br/>
        <w:t xml:space="preserve">Demande de mutation vers les Hauts-de-France (sa femme est dans la région), Soluxan n'avait pas de projet à lui proposer. </w:t>
        <w:br/>
        <w:br/>
        <w:br/>
        <w:t>Akkodis – Mission chez Iveco Bus</w:t>
        <w:br/>
        <w:t>Bon contact préalable avec Akkodis → intégration</w:t>
        <w:br/>
        <w:t>Mission chez Iveco Bus de février à fin aout 2025 (8 mois)</w:t>
        <w:br/>
        <w:br/>
        <w:br/>
        <w:t>Achats directs</w:t>
        <w:br/>
        <w:t xml:space="preserve"> :</w:t>
        <w:br/>
        <w:t>Profil aluminium (grandes pièces le long du bus)</w:t>
        <w:br/>
        <w:t>Cadres, publicités, etc.</w:t>
        <w:br/>
        <w:t>30 M€ de dépenses</w:t>
        <w:br/>
        <w:br/>
        <w:br/>
        <w:t>Enjeux</w:t>
        <w:br/>
        <w:t xml:space="preserve"> :</w:t>
        <w:br/>
        <w:t>Pas de stock → respect strict des délais</w:t>
        <w:br/>
        <w:t>Tout retard = arrêt de ligne</w:t>
        <w:br/>
        <w:br/>
        <w:t>Réalisations</w:t>
        <w:br/>
        <w:t xml:space="preserve"> :</w:t>
        <w:br/>
        <w:t>Renégociation sur la partie usinage</w:t>
        <w:br/>
        <w:t>300 000 € d’économies</w:t>
        <w:br/>
        <w:t xml:space="preserve"> réalisées</w:t>
        <w:br/>
        <w:t>Reprise du poste d’un consultant précédent (3 mois, mission mal passée)</w:t>
        <w:br/>
        <w:t>Attentes élevées à son arrivée</w:t>
        <w:br/>
        <w:br/>
        <w:t>Fin de mission</w:t>
        <w:br/>
        <w:t xml:space="preserve"> :</w:t>
        <w:br/>
        <w:t>Désaccord de négociation entre Iveco et Akkodis</w:t>
        <w:br/>
        <w:t>Iveco demandait une réduction, refus d’Akkodis → arrêt de mission</w:t>
        <w:br/>
        <w:t>Proposition de CDI par Iveco refusée (souhait d’aller dans les Hauts-de-France pour rejoindre sa femme)</w:t>
        <w:br/>
        <w:br/>
        <w:br/>
        <w:t>Situation actuelle</w:t>
        <w:br/>
        <w:t>Séparation d’un commun accord avec Akkodis car ils n'avaient pas de projet ds les Hauts de France</w:t>
        <w:br/>
        <w:br/>
        <w:t>Disponible immédiatement : il se tient à dispo pour une RT éventuelle</w:t>
        <w:br/>
        <w:t>Ouvert tous types d’achats et de secteurs</w:t>
        <w:br/>
        <w:t>Ouvert consulting ou RH SOL</w:t>
        <w:br/>
        <w:br/>
        <w:br/>
        <w:t xml:space="preserve">Détail des achats IT : </w:t>
        <w:br/>
        <w:t>Aldes</w:t>
        <w:br/>
        <w:t>Changement d’ERP : version de SAP non supportée : Rôle plutôt administratif, cahier des charges</w:t>
        <w:br/>
        <w:t>Renouvellement des licences (office par exemple)</w:t>
        <w:br/>
        <w:t>GMAO Carl Master</w:t>
        <w:br/>
        <w:t xml:space="preserve"> (renouvellement)</w:t>
        <w:br/>
        <w:t>Changement du parc informatique d'ordinateurs</w:t>
        <w:br/>
        <w:br/>
        <w:t>JTEK</w:t>
        <w:br/>
        <w:t>Achats de prestations IT en intérim (suite au départ d’un collègue)</w:t>
        <w:br/>
        <w:t>Renouvellement du parc d’imprimantes (200 imprimantes</w:t>
        <w:br/>
        <w:t>)</w:t>
        <w:br/>
        <w:br/>
        <w:br/>
        <w:t>Outils &amp; compétences</w:t>
        <w:br/>
        <w:t>Logiciels : SAP</w:t>
        <w:br/>
        <w:t>, Excel, PowerPoint, Canva</w:t>
        <w:br/>
        <w:t>Oracle : jamais utilisé</w:t>
        <w:br/>
        <w:br/>
        <w:br/>
        <w:br/>
        <w:br/>
        <w:t>Attentes &amp; contraintes</w:t>
        <w:br/>
        <w:t>Pas d’attentes particulières vis-à-vis du consulting</w:t>
        <w:br/>
        <w:t>Souhait de plus de transparence</w:t>
        <w:br/>
        <w:t xml:space="preserve"> (ex : raisons de fin de mission)</w:t>
        <w:br/>
        <w:t>Ne souhaite pas d’ED</w:t>
        <w:br/>
        <w:br/>
        <w:br/>
        <w:br/>
        <w:t xml:space="preserve">Il a été contacté par d'autres sociétés de conseil notamment pour un projet sur Dunkerque chez Aluminium dunkerque mais ce n'est pas sa priorité il trouve que c'est un peu loin. 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Grande distribution,Machines Spéciales &amp; Ensembliers</w:t>
      </w:r>
    </w:p>
    <w:p>
      <w:r>
        <w:t>Métier(s) : Acheteur</w:t>
      </w:r>
    </w:p>
    <w:p>
      <w:r>
        <w:t>Logiciel(s) / Outil(s) : SAP</w:t>
      </w:r>
    </w:p>
    <w:p>
      <w:r>
        <w:t>Entreprise(s) : IVECO Bus, JTEKT Europe</w:t>
      </w:r>
    </w:p>
    <w:p>
      <w:r>
        <w:t>Domaines : Achats</w:t>
      </w:r>
    </w:p>
    <w:p>
      <w:r>
        <w:t xml:space="preserve">Commentaires suite à l'entretien : Très bon profil achat avec 3 ans d'expérience (sans compter l'alternance). Il a fait beaucoup d'achats indirect notamment de prestation intellectuelle, de transport et un peu d'IT. Il parle anglais couramment. Il présente trés bien, dispo IMM, Valencienne +1h. 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